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铜陵市建筑业协会《铜陵市城乡规划管理技术规定》征求意见讨论会在我司召开</w:t>
      </w:r>
    </w:p>
    <w:p>
      <w:pPr>
        <w:bidi w:val="0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2021</w:t>
      </w:r>
      <w:r>
        <w:rPr>
          <w:rFonts w:hint="eastAsia"/>
          <w:sz w:val="24"/>
          <w:szCs w:val="24"/>
        </w:rPr>
        <w:t>年7月</w:t>
      </w:r>
      <w:r>
        <w:rPr>
          <w:rFonts w:hint="eastAsia"/>
          <w:sz w:val="24"/>
          <w:szCs w:val="24"/>
          <w:lang w:val="en-US" w:eastAsia="zh-CN"/>
        </w:rPr>
        <w:t>28日</w:t>
      </w:r>
      <w:r>
        <w:rPr>
          <w:rFonts w:hint="eastAsia"/>
          <w:sz w:val="24"/>
          <w:szCs w:val="24"/>
        </w:rPr>
        <w:t>，市建筑业协会</w:t>
      </w:r>
      <w:r>
        <w:rPr>
          <w:rFonts w:hint="eastAsia"/>
          <w:sz w:val="24"/>
          <w:szCs w:val="24"/>
          <w:lang w:val="en-US" w:eastAsia="zh-CN"/>
        </w:rPr>
        <w:t>就《铜陵市城乡规划管理技术规定》召开征求意见讨论会在我司举行，会议由协会秘书长王时庆主持，我司总工程师杜军云代表公司参加。应邀参会会员有安徽国泰建筑有限公司、铜陵营造有限责任公司、铜陵华厦建筑安装有限责任公司、安徽翔鹰建设有限责任公司、安徽山水城市设计有限公司。</w:t>
      </w:r>
    </w:p>
    <w:p>
      <w:pPr>
        <w:bidi w:val="0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4576445" cy="2616835"/>
            <wp:effectExtent l="0" t="0" r="14605" b="12065"/>
            <wp:docPr id="1" name="图片 1" descr="微信图片_20210730095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730095244"/>
                    <pic:cNvPicPr>
                      <a:picLocks noChangeAspect="1"/>
                    </pic:cNvPicPr>
                  </pic:nvPicPr>
                  <pic:blipFill>
                    <a:blip r:embed="rId4"/>
                    <a:srcRect l="-723" t="7266" r="-808" b="15335"/>
                    <a:stretch>
                      <a:fillRect/>
                    </a:stretch>
                  </pic:blipFill>
                  <pic:spPr>
                    <a:xfrm>
                      <a:off x="0" y="0"/>
                      <a:ext cx="4576445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bidi w:val="0"/>
        <w:ind w:firstLine="480" w:firstLineChars="200"/>
        <w:rPr>
          <w:rFonts w:hint="eastAsia"/>
          <w:sz w:val="24"/>
          <w:szCs w:val="24"/>
          <w:lang w:val="en-US" w:eastAsia="zh-CN"/>
        </w:rPr>
      </w:pPr>
    </w:p>
    <w:p>
      <w:pPr>
        <w:bidi w:val="0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参会会员代表就《铜陵市城乡规划管理技术规定》</w:t>
      </w:r>
      <w:r>
        <w:rPr>
          <w:rFonts w:hint="eastAsia"/>
          <w:sz w:val="24"/>
          <w:szCs w:val="24"/>
          <w:highlight w:val="none"/>
          <w:lang w:val="en-US" w:eastAsia="zh-CN"/>
        </w:rPr>
        <w:t>仔细研读、认真讨论，</w:t>
      </w:r>
      <w:r>
        <w:rPr>
          <w:rFonts w:hint="eastAsia"/>
          <w:sz w:val="24"/>
          <w:szCs w:val="24"/>
          <w:lang w:val="en-US" w:eastAsia="zh-CN"/>
        </w:rPr>
        <w:t>提出了各自的修改建议。</w:t>
      </w:r>
    </w:p>
    <w:p>
      <w:pPr>
        <w:bidi w:val="0"/>
        <w:jc w:val="both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val="en-US" w:eastAsia="zh-CN"/>
        </w:rPr>
        <w:drawing>
          <wp:inline distT="0" distB="0" distL="114300" distR="114300">
            <wp:extent cx="4516755" cy="2760980"/>
            <wp:effectExtent l="0" t="0" r="17145" b="1270"/>
            <wp:docPr id="2" name="图片 2" descr="微信图片_20210730095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730095234"/>
                    <pic:cNvPicPr>
                      <a:picLocks noChangeAspect="1"/>
                    </pic:cNvPicPr>
                  </pic:nvPicPr>
                  <pic:blipFill>
                    <a:blip r:embed="rId5"/>
                    <a:srcRect l="-217" t="27209" r="-362" b="26702"/>
                    <a:stretch>
                      <a:fillRect/>
                    </a:stretch>
                  </pic:blipFill>
                  <pic:spPr>
                    <a:xfrm>
                      <a:off x="0" y="0"/>
                      <a:ext cx="4516755" cy="27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F398F"/>
    <w:rsid w:val="03806C15"/>
    <w:rsid w:val="0402624F"/>
    <w:rsid w:val="11C61497"/>
    <w:rsid w:val="1BDC283C"/>
    <w:rsid w:val="1E1B0A4B"/>
    <w:rsid w:val="1F493EE1"/>
    <w:rsid w:val="1F4F2225"/>
    <w:rsid w:val="23E7471C"/>
    <w:rsid w:val="29902635"/>
    <w:rsid w:val="2A375953"/>
    <w:rsid w:val="46782AF0"/>
    <w:rsid w:val="47D768AD"/>
    <w:rsid w:val="5A9F21AC"/>
    <w:rsid w:val="7A1301FF"/>
    <w:rsid w:val="7A62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2021-07-30T01:55:00Z</dcterms:created>
  <dc:creator>lenovo</dc:creator>
  <cp:lastModifiedBy>锦觅</cp:lastModifiedBy>
  <dcterms:modified xsi:type="dcterms:W3CDTF">2021-07-30T08:56:21Z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